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60E" w:rsidRPr="009F3473" w:rsidRDefault="00C1760E" w:rsidP="00C1760E">
      <w:pPr>
        <w:tabs>
          <w:tab w:val="left" w:pos="2552"/>
          <w:tab w:val="center" w:pos="3218"/>
          <w:tab w:val="left" w:leader="dot" w:pos="4320"/>
          <w:tab w:val="right" w:leader="dot" w:pos="8280"/>
        </w:tabs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  <w:lang w:eastAsia="x-none"/>
        </w:rPr>
      </w:pPr>
      <w:bookmarkStart w:id="0" w:name="_GoBack"/>
      <w:r w:rsidRPr="009F3473">
        <w:rPr>
          <w:rFonts w:ascii="Times New Roman" w:hAnsi="Times New Roman" w:cs="Times New Roman"/>
          <w:b/>
          <w:bCs/>
          <w:sz w:val="28"/>
          <w:szCs w:val="28"/>
          <w:lang w:eastAsia="x-none"/>
        </w:rPr>
        <w:t>PHỤ LỤC I-8</w:t>
      </w:r>
    </w:p>
    <w:p w:rsidR="00C1760E" w:rsidRPr="009F3473" w:rsidRDefault="00C1760E" w:rsidP="00C1760E">
      <w:pPr>
        <w:tabs>
          <w:tab w:val="left" w:leader="dot" w:pos="4320"/>
          <w:tab w:val="right" w:leader="dot" w:pos="8280"/>
        </w:tabs>
        <w:spacing w:before="120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chuong_phuluc_8_name"/>
      <w:bookmarkEnd w:id="0"/>
      <w:r w:rsidRPr="009F3473">
        <w:rPr>
          <w:rFonts w:ascii="Times New Roman" w:hAnsi="Times New Roman" w:cs="Times New Roman"/>
          <w:sz w:val="28"/>
          <w:szCs w:val="28"/>
        </w:rPr>
        <w:t>DANH SÁCH CỔ ĐÔNG LÀ NHÀ ĐẦU TƯ NƯỚC NGOÀI</w:t>
      </w:r>
      <w:bookmarkEnd w:id="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6"/>
        <w:gridCol w:w="723"/>
        <w:gridCol w:w="703"/>
        <w:gridCol w:w="561"/>
        <w:gridCol w:w="647"/>
        <w:gridCol w:w="773"/>
        <w:gridCol w:w="818"/>
        <w:gridCol w:w="1547"/>
        <w:gridCol w:w="673"/>
        <w:gridCol w:w="594"/>
        <w:gridCol w:w="544"/>
        <w:gridCol w:w="709"/>
        <w:gridCol w:w="502"/>
        <w:gridCol w:w="698"/>
        <w:gridCol w:w="575"/>
        <w:gridCol w:w="661"/>
        <w:gridCol w:w="843"/>
        <w:gridCol w:w="1269"/>
        <w:gridCol w:w="542"/>
        <w:tblGridChange w:id="2">
          <w:tblGrid>
            <w:gridCol w:w="586"/>
            <w:gridCol w:w="723"/>
            <w:gridCol w:w="703"/>
            <w:gridCol w:w="561"/>
            <w:gridCol w:w="647"/>
            <w:gridCol w:w="773"/>
            <w:gridCol w:w="818"/>
            <w:gridCol w:w="1547"/>
            <w:gridCol w:w="673"/>
            <w:gridCol w:w="594"/>
            <w:gridCol w:w="544"/>
            <w:gridCol w:w="709"/>
            <w:gridCol w:w="502"/>
            <w:gridCol w:w="698"/>
            <w:gridCol w:w="575"/>
            <w:gridCol w:w="661"/>
            <w:gridCol w:w="843"/>
            <w:gridCol w:w="1269"/>
            <w:gridCol w:w="542"/>
          </w:tblGrid>
        </w:tblGridChange>
      </w:tblGrid>
      <w:tr w:rsidR="00C1760E" w:rsidRPr="009F3473" w:rsidTr="000C713C">
        <w:tc>
          <w:tcPr>
            <w:tcW w:w="213" w:type="pct"/>
            <w:vMerge w:val="restar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220" w:type="pct"/>
            <w:vMerge w:val="restar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Tên cổ đông là nhà đầu tư nước ngoài</w:t>
            </w:r>
            <w:r w:rsidRPr="009F347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</w:t>
            </w:r>
          </w:p>
        </w:tc>
        <w:tc>
          <w:tcPr>
            <w:tcW w:w="236" w:type="pct"/>
            <w:vMerge w:val="restar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Ngày, tháng, năm sinh của cổ đông là cá nhân nước ngoài</w:t>
            </w:r>
          </w:p>
        </w:tc>
        <w:tc>
          <w:tcPr>
            <w:tcW w:w="204" w:type="pct"/>
            <w:vMerge w:val="restar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Giới tính</w:t>
            </w:r>
          </w:p>
        </w:tc>
        <w:tc>
          <w:tcPr>
            <w:tcW w:w="235" w:type="pct"/>
            <w:vMerge w:val="restar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Quốc tịch</w:t>
            </w:r>
          </w:p>
        </w:tc>
        <w:tc>
          <w:tcPr>
            <w:tcW w:w="280" w:type="pct"/>
            <w:vMerge w:val="restar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Chỗ ở hiện tại đối với cổ đông là cá nhân nước ngoài</w:t>
            </w:r>
          </w:p>
        </w:tc>
        <w:tc>
          <w:tcPr>
            <w:tcW w:w="296" w:type="pct"/>
            <w:vMerge w:val="restar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Nơi đăng ký hộ khẩu thường trú đối với cá nhân; địa chỉ trụ sở chính đối với tổ chức</w:t>
            </w:r>
          </w:p>
        </w:tc>
        <w:tc>
          <w:tcPr>
            <w:tcW w:w="557" w:type="pct"/>
            <w:vMerge w:val="restar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Số, ngày, cơ quan cấp Hộ chiếu đối với cá nhân; Giấy chứng nhận đăng ký doanh nghiệp (hoặc các giấy chứng nhận tương đương) đối với doanh nghiệp; Quyết định thành lập đối với tổ chức</w:t>
            </w:r>
          </w:p>
        </w:tc>
        <w:tc>
          <w:tcPr>
            <w:tcW w:w="1800" w:type="pct"/>
            <w:gridSpan w:val="8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Vốn góp</w:t>
            </w:r>
            <w:r w:rsidRPr="009F347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305" w:type="pct"/>
            <w:vMerge w:val="restar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Mã số dự án, ngày cấp, cơ quan cấp Giấy chứng nhận đăng ký đầu tư</w:t>
            </w:r>
          </w:p>
        </w:tc>
        <w:tc>
          <w:tcPr>
            <w:tcW w:w="457" w:type="pct"/>
            <w:vMerge w:val="restar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Chữ ký của cổ đông là nhà đầu tư nước ngoài</w:t>
            </w:r>
            <w:r w:rsidRPr="009F347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197" w:type="pct"/>
            <w:vMerge w:val="restar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Ghi chú</w:t>
            </w:r>
          </w:p>
        </w:tc>
      </w:tr>
      <w:tr w:rsidR="00C1760E" w:rsidRPr="009F3473" w:rsidTr="000C713C">
        <w:tc>
          <w:tcPr>
            <w:tcW w:w="213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6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7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" w:type="pct"/>
            <w:gridSpan w:val="2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Tổng số cổ phần</w:t>
            </w:r>
          </w:p>
        </w:tc>
        <w:tc>
          <w:tcPr>
            <w:tcW w:w="198" w:type="pct"/>
            <w:vMerge w:val="restar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Tỷ lệ (%)</w:t>
            </w:r>
          </w:p>
        </w:tc>
        <w:tc>
          <w:tcPr>
            <w:tcW w:w="902" w:type="pct"/>
            <w:gridSpan w:val="4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Loại cổ phần</w:t>
            </w:r>
          </w:p>
        </w:tc>
        <w:tc>
          <w:tcPr>
            <w:tcW w:w="240" w:type="pct"/>
            <w:vMerge w:val="restar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Thời điểm góp vốn</w:t>
            </w:r>
            <w:r w:rsidRPr="009F347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305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7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760E" w:rsidRPr="009F3473" w:rsidTr="000C713C">
        <w:tc>
          <w:tcPr>
            <w:tcW w:w="213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6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7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" w:type="pct"/>
            <w:vMerge w:val="restar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Số lượng</w:t>
            </w:r>
          </w:p>
        </w:tc>
        <w:tc>
          <w:tcPr>
            <w:tcW w:w="216" w:type="pct"/>
            <w:vMerge w:val="restar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Giá trị</w:t>
            </w:r>
          </w:p>
        </w:tc>
        <w:tc>
          <w:tcPr>
            <w:tcW w:w="198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0" w:type="pct"/>
            <w:gridSpan w:val="2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Phổ thông</w:t>
            </w:r>
          </w:p>
        </w:tc>
        <w:tc>
          <w:tcPr>
            <w:tcW w:w="462" w:type="pct"/>
            <w:gridSpan w:val="2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……..</w:t>
            </w:r>
          </w:p>
        </w:tc>
        <w:tc>
          <w:tcPr>
            <w:tcW w:w="240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7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760E" w:rsidRPr="009F3473" w:rsidTr="000C713C">
        <w:tc>
          <w:tcPr>
            <w:tcW w:w="213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6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7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Số lượng</w:t>
            </w:r>
          </w:p>
        </w:tc>
        <w:tc>
          <w:tcPr>
            <w:tcW w:w="183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Giá trị</w:t>
            </w:r>
          </w:p>
        </w:tc>
        <w:tc>
          <w:tcPr>
            <w:tcW w:w="253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Số lượng</w:t>
            </w:r>
          </w:p>
        </w:tc>
        <w:tc>
          <w:tcPr>
            <w:tcW w:w="209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sz w:val="28"/>
                <w:szCs w:val="28"/>
              </w:rPr>
              <w:t>Giá trị</w:t>
            </w:r>
          </w:p>
        </w:tc>
        <w:tc>
          <w:tcPr>
            <w:tcW w:w="240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7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" w:type="pct"/>
            <w:vMerge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760E" w:rsidRPr="009F3473" w:rsidTr="000C713C">
        <w:tc>
          <w:tcPr>
            <w:tcW w:w="213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20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36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04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35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80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96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557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244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216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98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57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83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253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209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240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305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457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97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</w:tr>
      <w:tr w:rsidR="00C1760E" w:rsidRPr="009F3473" w:rsidTr="000C713C">
        <w:tc>
          <w:tcPr>
            <w:tcW w:w="213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6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7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5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7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" w:type="pct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1760E" w:rsidRPr="009F3473" w:rsidRDefault="00C1760E" w:rsidP="00C1760E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084"/>
        <w:gridCol w:w="7090"/>
      </w:tblGrid>
      <w:tr w:rsidR="00C1760E" w:rsidRPr="009F3473" w:rsidTr="000C713C">
        <w:tc>
          <w:tcPr>
            <w:tcW w:w="7110" w:type="dxa"/>
            <w:shd w:val="clear" w:color="auto" w:fill="auto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7111" w:type="dxa"/>
            <w:shd w:val="clear" w:color="auto" w:fill="auto"/>
          </w:tcPr>
          <w:p w:rsidR="00C1760E" w:rsidRPr="009F3473" w:rsidRDefault="00C1760E" w:rsidP="000C713C">
            <w:pPr>
              <w:tabs>
                <w:tab w:val="left" w:leader="dot" w:pos="4320"/>
                <w:tab w:val="right" w:leader="dot" w:pos="8280"/>
              </w:tabs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>… …, ngày… …tháng… …năm… …</w:t>
            </w: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NGƯỜI</w:t>
            </w: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t>ĐẠI DIỆN THEO PHÁP LUẬT CỦA CÔNG TY</w:t>
            </w:r>
            <w:r w:rsidRPr="009F3473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F3473">
              <w:rPr>
                <w:rFonts w:ascii="Times New Roman" w:hAnsi="Times New Roman" w:cs="Times New Roman"/>
                <w:i/>
                <w:sz w:val="28"/>
                <w:szCs w:val="28"/>
              </w:rPr>
              <w:t>(Ký, ghi họ tên)</w:t>
            </w:r>
            <w:r w:rsidRPr="009F347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5</w:t>
            </w:r>
          </w:p>
        </w:tc>
      </w:tr>
    </w:tbl>
    <w:p w:rsidR="00C1760E" w:rsidRPr="009F3473" w:rsidRDefault="00C1760E" w:rsidP="00C1760E">
      <w:pPr>
        <w:tabs>
          <w:tab w:val="right" w:leader="dot" w:pos="4320"/>
          <w:tab w:val="right" w:leader="dot" w:pos="8323"/>
        </w:tabs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9F3473">
        <w:rPr>
          <w:rFonts w:ascii="Times New Roman" w:hAnsi="Times New Roman" w:cs="Times New Roman"/>
          <w:b/>
          <w:sz w:val="28"/>
          <w:szCs w:val="28"/>
        </w:rPr>
        <w:lastRenderedPageBreak/>
        <w:t>______________________</w:t>
      </w:r>
    </w:p>
    <w:p w:rsidR="00C1760E" w:rsidRPr="009F3473" w:rsidRDefault="00C1760E" w:rsidP="00C1760E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9F3473">
        <w:rPr>
          <w:rFonts w:ascii="Times New Roman" w:hAnsi="Times New Roman" w:cs="Times New Roman"/>
          <w:sz w:val="28"/>
          <w:szCs w:val="28"/>
        </w:rPr>
        <w:t xml:space="preserve"> Trường hợp cổ đông là tổ chức nước ngoài thì thông tin người đại diện </w:t>
      </w:r>
      <w:proofErr w:type="gramStart"/>
      <w:r w:rsidRPr="009F3473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9F3473">
        <w:rPr>
          <w:rFonts w:ascii="Times New Roman" w:hAnsi="Times New Roman" w:cs="Times New Roman"/>
          <w:sz w:val="28"/>
          <w:szCs w:val="28"/>
        </w:rPr>
        <w:t xml:space="preserve"> ủy quyền của cổ đông là tổ chức nước ngoài kê khai tại Danh sách người đại diện theo ủy quyền.</w:t>
      </w:r>
    </w:p>
    <w:p w:rsidR="00C1760E" w:rsidRPr="009F3473" w:rsidRDefault="00C1760E" w:rsidP="00C1760E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proofErr w:type="gramStart"/>
      <w:r w:rsidRPr="009F347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F3473">
        <w:rPr>
          <w:rFonts w:ascii="Times New Roman" w:hAnsi="Times New Roman" w:cs="Times New Roman"/>
          <w:sz w:val="28"/>
          <w:szCs w:val="28"/>
        </w:rPr>
        <w:t xml:space="preserve"> Ghi tổng giá trị phần vốn góp cổ phần của từng cổ đông là nhà đầu tư nước ngoài.</w:t>
      </w:r>
      <w:proofErr w:type="gramEnd"/>
      <w:r w:rsidRPr="009F3473">
        <w:rPr>
          <w:rFonts w:ascii="Times New Roman" w:hAnsi="Times New Roman" w:cs="Times New Roman"/>
          <w:sz w:val="28"/>
          <w:szCs w:val="28"/>
        </w:rPr>
        <w:t xml:space="preserve"> Tài sản hình thành tổng giá trị phần vốn góp cổ phần của từng cổ đông là nhà đầu tư nước ngoài cần được liệt kê cụ thể: tên loại tài sản góp vốn cổ phần; số lượng từng loại tài sản góp vốn cổ phần; giá trị còn lại của từng loại tài sản góp vốn cổ phần; thời điểm góp vốn cổ phần của từng loại tài sản. Giá trị phần vốn góp cổ phần ghi bằng số </w:t>
      </w:r>
      <w:proofErr w:type="gramStart"/>
      <w:r w:rsidRPr="009F3473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9F3473">
        <w:rPr>
          <w:rFonts w:ascii="Times New Roman" w:hAnsi="Times New Roman" w:cs="Times New Roman"/>
          <w:sz w:val="28"/>
          <w:szCs w:val="28"/>
        </w:rPr>
        <w:t xml:space="preserve"> đơn vị VNĐ và giá trị tương đương theo đơn vị tiền nước ngoài, nếu có</w:t>
      </w:r>
    </w:p>
    <w:p w:rsidR="00C1760E" w:rsidRPr="009F3473" w:rsidRDefault="00C1760E" w:rsidP="00C1760E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  <w:vertAlign w:val="superscript"/>
        </w:rPr>
      </w:pPr>
      <w:r w:rsidRPr="009F3473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C1760E" w:rsidRPr="009F3473" w:rsidRDefault="00C1760E" w:rsidP="00C1760E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- Trường hợp đăng ký thành lập doanh nghiệp, thời điểm góp vốn là thời điểm cổ đông là nhà đầu tư nước ngoài dự kiến hoàn thành việc góp vốn.</w:t>
      </w:r>
    </w:p>
    <w:p w:rsidR="00C1760E" w:rsidRPr="009F3473" w:rsidRDefault="00C1760E" w:rsidP="00C1760E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- Trường hợp đăng ký tăng vốn điều lệ, thời điểm góp vốn là thời điểm cổ đông là nhà đầu tư nước ngoài hoàn thành việc góp vốn.</w:t>
      </w:r>
    </w:p>
    <w:p w:rsidR="00C1760E" w:rsidRPr="009F3473" w:rsidRDefault="00C1760E" w:rsidP="00C1760E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</w:rPr>
        <w:t>- Các trường hợp khác ngoài các trường hợp nêu trên, cổ đông là nhà đầu tư nước ngoài không cần kê khai thời điểm góp vốn.</w:t>
      </w:r>
    </w:p>
    <w:p w:rsidR="00C1760E" w:rsidRPr="009F3473" w:rsidRDefault="00C1760E" w:rsidP="00C1760E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proofErr w:type="gramStart"/>
      <w:r w:rsidRPr="009F3473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Pr="009F3473">
        <w:rPr>
          <w:rFonts w:ascii="Times New Roman" w:hAnsi="Times New Roman" w:cs="Times New Roman"/>
          <w:sz w:val="28"/>
          <w:szCs w:val="28"/>
        </w:rPr>
        <w:t xml:space="preserve"> Chỉ yêu cầu đối với trường hợp đăng ký thành lập doanh nghiệp.</w:t>
      </w:r>
      <w:proofErr w:type="gramEnd"/>
      <w:r w:rsidRPr="009F3473">
        <w:rPr>
          <w:rFonts w:ascii="Times New Roman" w:hAnsi="Times New Roman" w:cs="Times New Roman"/>
          <w:sz w:val="28"/>
          <w:szCs w:val="28"/>
        </w:rPr>
        <w:t xml:space="preserve"> Trường hợp cổ đông là tổ chức nước ngoài thì chữ ký là của người đại diện </w:t>
      </w:r>
      <w:proofErr w:type="gramStart"/>
      <w:r w:rsidRPr="009F3473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9F3473">
        <w:rPr>
          <w:rFonts w:ascii="Times New Roman" w:hAnsi="Times New Roman" w:cs="Times New Roman"/>
          <w:sz w:val="28"/>
          <w:szCs w:val="28"/>
        </w:rPr>
        <w:t xml:space="preserve"> ủy quyền của tổ chức.</w:t>
      </w:r>
    </w:p>
    <w:p w:rsidR="00C1760E" w:rsidRPr="009F3473" w:rsidRDefault="00C1760E" w:rsidP="00C1760E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sz w:val="28"/>
          <w:szCs w:val="28"/>
        </w:rPr>
      </w:pPr>
      <w:r w:rsidRPr="009F3473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9F3473">
        <w:rPr>
          <w:rFonts w:ascii="Times New Roman" w:hAnsi="Times New Roman" w:cs="Times New Roman"/>
          <w:sz w:val="28"/>
          <w:szCs w:val="28"/>
        </w:rPr>
        <w:t xml:space="preserve"> Người đại diện </w:t>
      </w:r>
      <w:proofErr w:type="gramStart"/>
      <w:r w:rsidRPr="009F3473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Pr="009F3473">
        <w:rPr>
          <w:rFonts w:ascii="Times New Roman" w:hAnsi="Times New Roman" w:cs="Times New Roman"/>
          <w:sz w:val="28"/>
          <w:szCs w:val="28"/>
        </w:rPr>
        <w:t xml:space="preserve"> pháp luật của công ty ký trực tiếp vào phần này.</w:t>
      </w:r>
    </w:p>
    <w:p w:rsidR="00C1760E" w:rsidRPr="009F3473" w:rsidRDefault="00C1760E" w:rsidP="00C1760E">
      <w:pPr>
        <w:tabs>
          <w:tab w:val="left" w:leader="dot" w:pos="4320"/>
          <w:tab w:val="right" w:leader="dot" w:pos="8280"/>
        </w:tabs>
        <w:spacing w:before="120"/>
        <w:rPr>
          <w:rFonts w:ascii="Times New Roman" w:hAnsi="Times New Roman" w:cs="Times New Roman"/>
          <w:b/>
          <w:bCs/>
          <w:sz w:val="28"/>
          <w:szCs w:val="28"/>
          <w:lang w:eastAsia="x-none"/>
        </w:rPr>
      </w:pPr>
    </w:p>
    <w:p w:rsidR="00E518EC" w:rsidRDefault="00C1760E"/>
    <w:sectPr w:rsidR="00E518EC" w:rsidSect="00C1760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994"/>
    <w:rsid w:val="00194825"/>
    <w:rsid w:val="00A00994"/>
    <w:rsid w:val="00BA2E47"/>
    <w:rsid w:val="00C1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  <w:rsid w:val="00C1760E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Binhthng">
    <w:name w:val="Normal"/>
    <w:qFormat/>
    <w:rsid w:val="00C1760E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default="1" w:styleId="Phngmcnhcao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Chủ đề của Office">
  <a:themeElements>
    <a:clrScheme name="Văn phòng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ăn phòng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Văn phò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340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2019-04-18T01:58:00Z</dcterms:created>
  <dcterms:modified xsi:type="dcterms:W3CDTF">2019-04-18T01:59:00Z</dcterms:modified>
</cp:coreProperties>
</file>