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D8E" w:rsidRDefault="00110D8E" w:rsidP="00110D8E">
      <w:pPr>
        <w:tabs>
          <w:tab w:val="left" w:leader="dot" w:pos="4320"/>
          <w:tab w:val="right" w:leader="dot" w:pos="8280"/>
        </w:tabs>
        <w:spacing w:before="120"/>
        <w:jc w:val="center"/>
        <w:rPr>
          <w:rFonts w:asciiTheme="majorHAnsi" w:hAnsiTheme="majorHAnsi" w:cstheme="majorHAnsi"/>
          <w:b/>
          <w:sz w:val="28"/>
          <w:szCs w:val="28"/>
        </w:rPr>
      </w:pPr>
      <w:bookmarkStart w:id="0" w:name="_GoBack"/>
      <w:r>
        <w:rPr>
          <w:rFonts w:asciiTheme="majorHAnsi" w:hAnsiTheme="majorHAnsi" w:cstheme="majorHAnsi"/>
          <w:b/>
          <w:sz w:val="28"/>
          <w:szCs w:val="28"/>
        </w:rPr>
        <w:t>PHỤ LỤC II-24</w:t>
      </w:r>
    </w:p>
    <w:tbl>
      <w:tblPr>
        <w:tblW w:w="0" w:type="auto"/>
        <w:tblLook w:val="01E0" w:firstRow="1" w:lastRow="1" w:firstColumn="1" w:lastColumn="1" w:noHBand="0" w:noVBand="0"/>
      </w:tblPr>
      <w:tblGrid>
        <w:gridCol w:w="3348"/>
        <w:gridCol w:w="5508"/>
      </w:tblGrid>
      <w:tr w:rsidR="00110D8E" w:rsidTr="00110D8E">
        <w:tc>
          <w:tcPr>
            <w:tcW w:w="3348" w:type="dxa"/>
            <w:hideMark/>
          </w:tcPr>
          <w:bookmarkEnd w:id="0"/>
          <w:p w:rsidR="00110D8E" w:rsidRDefault="00110D8E">
            <w:pPr>
              <w:spacing w:before="120"/>
              <w:jc w:val="center"/>
              <w:rPr>
                <w:rFonts w:asciiTheme="majorHAnsi" w:hAnsiTheme="majorHAnsi" w:cstheme="majorHAnsi"/>
                <w:b/>
                <w:sz w:val="28"/>
                <w:szCs w:val="28"/>
              </w:rPr>
            </w:pPr>
            <w:r>
              <w:rPr>
                <w:rFonts w:asciiTheme="majorHAnsi" w:hAnsiTheme="majorHAnsi" w:cstheme="majorHAnsi"/>
                <w:b/>
                <w:sz w:val="28"/>
                <w:szCs w:val="28"/>
              </w:rPr>
              <w:t>TÊN DOANH NGHIỆP</w:t>
            </w:r>
            <w:r>
              <w:rPr>
                <w:rFonts w:asciiTheme="majorHAnsi" w:hAnsiTheme="majorHAnsi" w:cstheme="majorHAnsi"/>
                <w:b/>
                <w:sz w:val="28"/>
                <w:szCs w:val="28"/>
              </w:rPr>
              <w:br/>
              <w:t>--------</w:t>
            </w:r>
          </w:p>
        </w:tc>
        <w:tc>
          <w:tcPr>
            <w:tcW w:w="5508" w:type="dxa"/>
            <w:hideMark/>
          </w:tcPr>
          <w:p w:rsidR="00110D8E" w:rsidRDefault="00110D8E">
            <w:pPr>
              <w:spacing w:before="120"/>
              <w:jc w:val="center"/>
              <w:rPr>
                <w:rFonts w:asciiTheme="majorHAnsi" w:hAnsiTheme="majorHAnsi" w:cstheme="majorHAnsi"/>
                <w:sz w:val="28"/>
                <w:szCs w:val="28"/>
              </w:rPr>
            </w:pPr>
            <w:r>
              <w:rPr>
                <w:rFonts w:asciiTheme="majorHAnsi" w:hAnsiTheme="majorHAnsi" w:cstheme="majorHAnsi"/>
                <w:b/>
                <w:sz w:val="28"/>
                <w:szCs w:val="28"/>
              </w:rPr>
              <w:t>CỘNG HÒA XÃ HỘI CHỦ NGHĨA VIỆT NAM</w:t>
            </w:r>
            <w:r>
              <w:rPr>
                <w:rFonts w:asciiTheme="majorHAnsi" w:hAnsiTheme="majorHAnsi" w:cstheme="majorHAnsi"/>
                <w:b/>
                <w:sz w:val="28"/>
                <w:szCs w:val="28"/>
              </w:rPr>
              <w:br/>
              <w:t xml:space="preserve">Độc lập - Tự do - Hạnh phúc </w:t>
            </w:r>
            <w:r>
              <w:rPr>
                <w:rFonts w:asciiTheme="majorHAnsi" w:hAnsiTheme="majorHAnsi" w:cstheme="majorHAnsi"/>
                <w:b/>
                <w:sz w:val="28"/>
                <w:szCs w:val="28"/>
              </w:rPr>
              <w:br/>
              <w:t>---------------</w:t>
            </w:r>
          </w:p>
        </w:tc>
      </w:tr>
      <w:tr w:rsidR="00110D8E" w:rsidTr="00110D8E">
        <w:tc>
          <w:tcPr>
            <w:tcW w:w="3348" w:type="dxa"/>
            <w:hideMark/>
          </w:tcPr>
          <w:p w:rsidR="00110D8E" w:rsidRDefault="00110D8E">
            <w:pPr>
              <w:spacing w:before="120"/>
              <w:jc w:val="center"/>
              <w:rPr>
                <w:rFonts w:asciiTheme="majorHAnsi" w:hAnsiTheme="majorHAnsi" w:cstheme="majorHAnsi"/>
                <w:b/>
                <w:sz w:val="28"/>
                <w:szCs w:val="28"/>
              </w:rPr>
            </w:pPr>
            <w:r>
              <w:rPr>
                <w:rFonts w:asciiTheme="majorHAnsi" w:hAnsiTheme="majorHAnsi" w:cstheme="majorHAnsi"/>
                <w:sz w:val="28"/>
                <w:szCs w:val="28"/>
              </w:rPr>
              <w:t>Số: …………..</w:t>
            </w:r>
          </w:p>
        </w:tc>
        <w:tc>
          <w:tcPr>
            <w:tcW w:w="5508" w:type="dxa"/>
            <w:hideMark/>
          </w:tcPr>
          <w:p w:rsidR="00110D8E" w:rsidRDefault="00110D8E">
            <w:pPr>
              <w:spacing w:before="120"/>
              <w:jc w:val="right"/>
              <w:rPr>
                <w:rFonts w:asciiTheme="majorHAnsi" w:hAnsiTheme="majorHAnsi" w:cstheme="majorHAnsi"/>
                <w:b/>
                <w:sz w:val="28"/>
                <w:szCs w:val="28"/>
              </w:rPr>
            </w:pPr>
            <w:r>
              <w:rPr>
                <w:rFonts w:asciiTheme="majorHAnsi" w:hAnsiTheme="majorHAnsi" w:cstheme="majorHAnsi"/>
                <w:i/>
                <w:sz w:val="28"/>
                <w:szCs w:val="28"/>
              </w:rPr>
              <w:t>……, ngày…… tháng…… năm ……</w:t>
            </w:r>
          </w:p>
        </w:tc>
      </w:tr>
    </w:tbl>
    <w:p w:rsidR="00110D8E" w:rsidRDefault="00110D8E" w:rsidP="00110D8E">
      <w:pPr>
        <w:spacing w:before="120"/>
        <w:rPr>
          <w:rFonts w:asciiTheme="majorHAnsi" w:hAnsiTheme="majorHAnsi" w:cstheme="majorHAnsi"/>
          <w:b/>
          <w:sz w:val="28"/>
          <w:szCs w:val="28"/>
        </w:rPr>
      </w:pPr>
    </w:p>
    <w:p w:rsidR="00110D8E" w:rsidRDefault="00110D8E" w:rsidP="00110D8E">
      <w:pPr>
        <w:spacing w:before="120"/>
        <w:jc w:val="center"/>
        <w:rPr>
          <w:rFonts w:asciiTheme="majorHAnsi" w:hAnsiTheme="majorHAnsi" w:cstheme="majorHAnsi"/>
          <w:b/>
          <w:sz w:val="28"/>
          <w:szCs w:val="28"/>
        </w:rPr>
      </w:pPr>
      <w:bookmarkStart w:id="1" w:name="chuong_phuluc_1_24_name"/>
      <w:r>
        <w:rPr>
          <w:rFonts w:asciiTheme="majorHAnsi" w:hAnsiTheme="majorHAnsi" w:cstheme="majorHAnsi"/>
          <w:b/>
          <w:sz w:val="28"/>
          <w:szCs w:val="28"/>
        </w:rPr>
        <w:t>THÔNG BÁO</w:t>
      </w:r>
      <w:bookmarkEnd w:id="1"/>
    </w:p>
    <w:p w:rsidR="00110D8E" w:rsidRDefault="00110D8E" w:rsidP="00110D8E">
      <w:pPr>
        <w:spacing w:before="120"/>
        <w:jc w:val="center"/>
        <w:rPr>
          <w:rFonts w:asciiTheme="majorHAnsi" w:hAnsiTheme="majorHAnsi" w:cstheme="majorHAnsi"/>
          <w:b/>
          <w:sz w:val="28"/>
          <w:szCs w:val="28"/>
        </w:rPr>
      </w:pPr>
      <w:bookmarkStart w:id="2" w:name="chuong_phuluc_1_24_name_name"/>
      <w:r>
        <w:rPr>
          <w:rFonts w:asciiTheme="majorHAnsi" w:hAnsiTheme="majorHAnsi" w:cstheme="majorHAnsi"/>
          <w:b/>
          <w:sz w:val="28"/>
          <w:szCs w:val="28"/>
        </w:rPr>
        <w:t>Về việc giải thể doanh nghiệp</w:t>
      </w:r>
      <w:bookmarkEnd w:id="2"/>
    </w:p>
    <w:p w:rsidR="00110D8E" w:rsidRDefault="00110D8E" w:rsidP="00110D8E">
      <w:pPr>
        <w:spacing w:before="120"/>
        <w:jc w:val="center"/>
        <w:rPr>
          <w:rFonts w:asciiTheme="majorHAnsi" w:hAnsiTheme="majorHAnsi" w:cstheme="majorHAnsi"/>
          <w:sz w:val="28"/>
          <w:szCs w:val="28"/>
        </w:rPr>
      </w:pPr>
      <w:r>
        <w:rPr>
          <w:rFonts w:asciiTheme="majorHAnsi" w:hAnsiTheme="majorHAnsi" w:cstheme="majorHAnsi"/>
          <w:sz w:val="28"/>
          <w:szCs w:val="28"/>
        </w:rPr>
        <w:t>Kính gửi: Phòng Đăng ký kinh doanh tỉnh, thành phố……………</w:t>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Tên doanh nghiệp </w:t>
      </w:r>
      <w:r>
        <w:rPr>
          <w:rFonts w:asciiTheme="majorHAnsi" w:hAnsiTheme="majorHAnsi" w:cstheme="majorHAnsi"/>
          <w:i/>
          <w:sz w:val="28"/>
          <w:szCs w:val="28"/>
        </w:rPr>
        <w:t>(ghi bằng chữ in hoa):</w:t>
      </w:r>
      <w:r>
        <w:rPr>
          <w:rFonts w:asciiTheme="majorHAnsi" w:hAnsiTheme="majorHAnsi" w:cstheme="majorHAnsi"/>
          <w:sz w:val="28"/>
          <w:szCs w:val="28"/>
        </w:rPr>
        <w:t xml:space="preserve"> </w:t>
      </w:r>
      <w:r>
        <w:rPr>
          <w:rFonts w:asciiTheme="majorHAnsi" w:hAnsiTheme="majorHAnsi" w:cstheme="majorHAnsi"/>
          <w:sz w:val="28"/>
          <w:szCs w:val="28"/>
        </w:rPr>
        <w:tab/>
      </w:r>
      <w:r>
        <w:rPr>
          <w:rFonts w:asciiTheme="majorHAnsi" w:hAnsiTheme="majorHAnsi" w:cstheme="majorHAnsi"/>
          <w:sz w:val="28"/>
          <w:szCs w:val="28"/>
        </w:rPr>
        <w:tab/>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Mã số doanh nghiệp/Mã số thuế: </w:t>
      </w:r>
      <w:r>
        <w:rPr>
          <w:rFonts w:asciiTheme="majorHAnsi" w:hAnsiTheme="majorHAnsi" w:cstheme="majorHAnsi"/>
          <w:sz w:val="28"/>
          <w:szCs w:val="28"/>
        </w:rPr>
        <w:tab/>
      </w:r>
      <w:r>
        <w:rPr>
          <w:rFonts w:asciiTheme="majorHAnsi" w:hAnsiTheme="majorHAnsi" w:cstheme="majorHAnsi"/>
          <w:sz w:val="28"/>
          <w:szCs w:val="28"/>
        </w:rPr>
        <w:tab/>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Số Giấy chứng nhận đăng ký kinh doanh </w:t>
      </w:r>
      <w:r>
        <w:rPr>
          <w:rFonts w:asciiTheme="majorHAnsi" w:hAnsiTheme="majorHAnsi" w:cstheme="majorHAnsi"/>
          <w:i/>
          <w:sz w:val="28"/>
          <w:szCs w:val="28"/>
        </w:rPr>
        <w:t>(chỉ kê khai nếu không có mã số doanh nghiệp/mã số thuế):</w:t>
      </w:r>
    </w:p>
    <w:p w:rsidR="00110D8E" w:rsidRDefault="00110D8E" w:rsidP="00110D8E">
      <w:pPr>
        <w:tabs>
          <w:tab w:val="left" w:leader="dot" w:pos="4320"/>
          <w:tab w:val="right" w:leader="dot" w:pos="8280"/>
        </w:tabs>
        <w:spacing w:before="120"/>
        <w:rPr>
          <w:rFonts w:asciiTheme="majorHAnsi" w:hAnsiTheme="majorHAnsi" w:cstheme="majorHAnsi"/>
          <w:sz w:val="28"/>
          <w:szCs w:val="28"/>
          <w:lang w:eastAsia="zh-CN"/>
        </w:rPr>
      </w:pPr>
      <w:r>
        <w:rPr>
          <w:rFonts w:asciiTheme="majorHAnsi" w:hAnsiTheme="majorHAnsi" w:cstheme="majorHAnsi"/>
          <w:sz w:val="28"/>
          <w:szCs w:val="28"/>
          <w:lang w:eastAsia="zh-CN"/>
        </w:rPr>
        <w:t xml:space="preserve">Ngày cấp: …../…../…….. Nơi cấp: </w:t>
      </w:r>
      <w:r>
        <w:rPr>
          <w:rFonts w:asciiTheme="majorHAnsi" w:hAnsiTheme="majorHAnsi" w:cstheme="majorHAnsi"/>
          <w:sz w:val="28"/>
          <w:szCs w:val="28"/>
          <w:lang w:eastAsia="zh-CN"/>
        </w:rPr>
        <w:tab/>
      </w:r>
      <w:r>
        <w:rPr>
          <w:rFonts w:asciiTheme="majorHAnsi" w:hAnsiTheme="majorHAnsi" w:cstheme="majorHAnsi"/>
          <w:sz w:val="28"/>
          <w:szCs w:val="28"/>
          <w:lang w:eastAsia="zh-CN"/>
        </w:rPr>
        <w:tab/>
      </w:r>
    </w:p>
    <w:p w:rsidR="00110D8E" w:rsidRDefault="00110D8E" w:rsidP="00110D8E">
      <w:pPr>
        <w:tabs>
          <w:tab w:val="left" w:leader="dot" w:pos="4320"/>
          <w:tab w:val="right" w:leader="dot" w:pos="8280"/>
        </w:tabs>
        <w:spacing w:before="120"/>
        <w:jc w:val="center"/>
        <w:rPr>
          <w:rFonts w:asciiTheme="majorHAnsi" w:hAnsiTheme="majorHAnsi" w:cstheme="majorHAnsi"/>
          <w:b/>
          <w:sz w:val="28"/>
          <w:szCs w:val="28"/>
        </w:rPr>
      </w:pPr>
      <w:r>
        <w:rPr>
          <w:rFonts w:asciiTheme="majorHAnsi" w:hAnsiTheme="majorHAnsi" w:cstheme="majorHAnsi"/>
          <w:b/>
          <w:sz w:val="28"/>
          <w:szCs w:val="28"/>
        </w:rPr>
        <w:t>Thông báo về việc giải thể doanh nghiệp như sau:</w:t>
      </w:r>
    </w:p>
    <w:p w:rsidR="00110D8E" w:rsidRDefault="00110D8E" w:rsidP="00110D8E">
      <w:pPr>
        <w:tabs>
          <w:tab w:val="left" w:leader="dot" w:pos="4320"/>
          <w:tab w:val="right" w:leader="dot" w:pos="8280"/>
        </w:tabs>
        <w:spacing w:before="120"/>
        <w:rPr>
          <w:rFonts w:asciiTheme="majorHAnsi" w:hAnsiTheme="majorHAnsi" w:cstheme="majorHAnsi"/>
          <w:i/>
          <w:sz w:val="28"/>
          <w:szCs w:val="28"/>
        </w:rPr>
      </w:pPr>
      <w:r>
        <w:rPr>
          <w:rFonts w:asciiTheme="majorHAnsi" w:hAnsiTheme="majorHAnsi" w:cstheme="majorHAnsi"/>
          <w:i/>
          <w:sz w:val="28"/>
          <w:szCs w:val="28"/>
        </w:rPr>
        <w:t xml:space="preserve">Trường hợp doanh nghiệp gửi Quyết định giải thể đến Phòng Đăng ký kinh doanh </w:t>
      </w:r>
      <w:proofErr w:type="gramStart"/>
      <w:r>
        <w:rPr>
          <w:rFonts w:asciiTheme="majorHAnsi" w:hAnsiTheme="majorHAnsi" w:cstheme="majorHAnsi"/>
          <w:i/>
          <w:sz w:val="28"/>
          <w:szCs w:val="28"/>
        </w:rPr>
        <w:t>theo</w:t>
      </w:r>
      <w:proofErr w:type="gramEnd"/>
      <w:r>
        <w:rPr>
          <w:rFonts w:asciiTheme="majorHAnsi" w:hAnsiTheme="majorHAnsi" w:cstheme="majorHAnsi"/>
          <w:i/>
          <w:sz w:val="28"/>
          <w:szCs w:val="28"/>
        </w:rPr>
        <w:t xml:space="preserve"> quy định tại Khoản 3 Điều 202 Luật Doanh nghiệp thì ghi:</w:t>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Quyết định giải thể số: </w:t>
      </w:r>
      <w:r>
        <w:rPr>
          <w:rFonts w:asciiTheme="majorHAnsi" w:hAnsiTheme="majorHAnsi" w:cstheme="majorHAnsi"/>
          <w:sz w:val="28"/>
          <w:szCs w:val="28"/>
        </w:rPr>
        <w:tab/>
        <w:t xml:space="preserve">ngày </w:t>
      </w:r>
      <w:r>
        <w:rPr>
          <w:rFonts w:asciiTheme="majorHAnsi" w:hAnsiTheme="majorHAnsi" w:cstheme="majorHAnsi"/>
          <w:sz w:val="28"/>
          <w:szCs w:val="28"/>
          <w:lang w:eastAsia="zh-CN"/>
        </w:rPr>
        <w:t>…../…../……..</w:t>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Lý do giải thể: </w:t>
      </w:r>
      <w:r>
        <w:rPr>
          <w:rFonts w:asciiTheme="majorHAnsi" w:hAnsiTheme="majorHAnsi" w:cstheme="majorHAnsi"/>
          <w:sz w:val="28"/>
          <w:szCs w:val="28"/>
        </w:rPr>
        <w:tab/>
      </w:r>
      <w:r>
        <w:rPr>
          <w:rFonts w:asciiTheme="majorHAnsi" w:hAnsiTheme="majorHAnsi" w:cstheme="majorHAnsi"/>
          <w:sz w:val="28"/>
          <w:szCs w:val="28"/>
        </w:rPr>
        <w:tab/>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Đề nghị Phòng Đăng ký kinh doanh thông báo tình trạng doanh nghiệp đang làm thủ tục giải thể, đăng tải quyết định giải thể và phương </w:t>
      </w:r>
      <w:proofErr w:type="gramStart"/>
      <w:r>
        <w:rPr>
          <w:rFonts w:asciiTheme="majorHAnsi" w:hAnsiTheme="majorHAnsi" w:cstheme="majorHAnsi"/>
          <w:sz w:val="28"/>
          <w:szCs w:val="28"/>
        </w:rPr>
        <w:t>án</w:t>
      </w:r>
      <w:proofErr w:type="gramEnd"/>
      <w:r>
        <w:rPr>
          <w:rFonts w:asciiTheme="majorHAnsi" w:hAnsiTheme="majorHAnsi" w:cstheme="majorHAnsi"/>
          <w:sz w:val="28"/>
          <w:szCs w:val="28"/>
        </w:rPr>
        <w:t xml:space="preserve"> giải quyết nợ của doanh nghiệp </w:t>
      </w:r>
      <w:r>
        <w:rPr>
          <w:rFonts w:asciiTheme="majorHAnsi" w:hAnsiTheme="majorHAnsi" w:cstheme="majorHAnsi"/>
          <w:i/>
          <w:sz w:val="28"/>
          <w:szCs w:val="28"/>
        </w:rPr>
        <w:t>(nếu có)</w:t>
      </w:r>
      <w:r>
        <w:rPr>
          <w:rFonts w:asciiTheme="majorHAnsi" w:hAnsiTheme="majorHAnsi" w:cstheme="majorHAnsi"/>
          <w:sz w:val="28"/>
          <w:szCs w:val="28"/>
        </w:rPr>
        <w:t xml:space="preserve"> trên cổng thông tin quốc gia về đăng ký doanh nghiệp.</w:t>
      </w:r>
    </w:p>
    <w:p w:rsidR="00110D8E" w:rsidRDefault="00110D8E" w:rsidP="00110D8E">
      <w:pPr>
        <w:tabs>
          <w:tab w:val="left" w:leader="dot" w:pos="4320"/>
          <w:tab w:val="right" w:leader="dot" w:pos="8280"/>
        </w:tabs>
        <w:spacing w:before="120"/>
        <w:rPr>
          <w:rFonts w:asciiTheme="majorHAnsi" w:hAnsiTheme="majorHAnsi" w:cstheme="majorHAnsi"/>
          <w:sz w:val="28"/>
          <w:szCs w:val="28"/>
        </w:rPr>
      </w:pPr>
      <w:proofErr w:type="gramStart"/>
      <w:r>
        <w:rPr>
          <w:rFonts w:asciiTheme="majorHAnsi" w:hAnsiTheme="majorHAnsi" w:cstheme="majorHAnsi"/>
          <w:sz w:val="28"/>
          <w:szCs w:val="28"/>
        </w:rPr>
        <w:t>Doanh nghiệp cam kết hoàn toàn chịu trách nhiệm trước pháp luật về tính hợp pháp, chính xác, trung thực của nội dung Thông báo này.</w:t>
      </w:r>
      <w:proofErr w:type="gramEnd"/>
    </w:p>
    <w:p w:rsidR="00110D8E" w:rsidRDefault="00110D8E" w:rsidP="00110D8E">
      <w:pPr>
        <w:tabs>
          <w:tab w:val="left" w:leader="dot" w:pos="4320"/>
          <w:tab w:val="right" w:leader="dot" w:pos="8280"/>
        </w:tabs>
        <w:spacing w:before="120"/>
        <w:rPr>
          <w:rFonts w:asciiTheme="majorHAnsi" w:hAnsiTheme="majorHAnsi" w:cstheme="majorHAnsi"/>
          <w:i/>
          <w:sz w:val="28"/>
          <w:szCs w:val="28"/>
        </w:rPr>
      </w:pPr>
      <w:r>
        <w:rPr>
          <w:rFonts w:asciiTheme="majorHAnsi" w:hAnsiTheme="majorHAnsi" w:cstheme="majorHAnsi"/>
          <w:i/>
          <w:sz w:val="28"/>
          <w:szCs w:val="28"/>
        </w:rPr>
        <w:t xml:space="preserve">Trường hợp doanh nghiệp nộp hồ sơ giải thể đến Phòng Đăng ký kinh doanh </w:t>
      </w:r>
      <w:proofErr w:type="gramStart"/>
      <w:r>
        <w:rPr>
          <w:rFonts w:asciiTheme="majorHAnsi" w:hAnsiTheme="majorHAnsi" w:cstheme="majorHAnsi"/>
          <w:i/>
          <w:sz w:val="28"/>
          <w:szCs w:val="28"/>
        </w:rPr>
        <w:t>theo</w:t>
      </w:r>
      <w:proofErr w:type="gramEnd"/>
      <w:r>
        <w:rPr>
          <w:rFonts w:asciiTheme="majorHAnsi" w:hAnsiTheme="majorHAnsi" w:cstheme="majorHAnsi"/>
          <w:i/>
          <w:sz w:val="28"/>
          <w:szCs w:val="28"/>
        </w:rPr>
        <w:t xml:space="preserve"> quy định tại Khoản 1 Điều 204 Luật Doanh nghiệp thì ghi:</w:t>
      </w:r>
    </w:p>
    <w:p w:rsidR="00110D8E" w:rsidRDefault="00110D8E" w:rsidP="00110D8E">
      <w:pPr>
        <w:tabs>
          <w:tab w:val="left" w:leader="dot" w:pos="4320"/>
          <w:tab w:val="right" w:leader="dot" w:pos="8280"/>
        </w:tabs>
        <w:spacing w:before="120"/>
        <w:rPr>
          <w:rFonts w:asciiTheme="majorHAnsi" w:hAnsiTheme="majorHAnsi" w:cstheme="majorHAnsi"/>
          <w:sz w:val="28"/>
          <w:szCs w:val="28"/>
        </w:rPr>
      </w:pPr>
      <w:r>
        <w:rPr>
          <w:rFonts w:asciiTheme="majorHAnsi" w:hAnsiTheme="majorHAnsi" w:cstheme="majorHAnsi"/>
          <w:sz w:val="28"/>
          <w:szCs w:val="28"/>
        </w:rPr>
        <w:t xml:space="preserve">Doanh nghiệp đã thanh toán hết các khoản nợ </w:t>
      </w:r>
      <w:proofErr w:type="gramStart"/>
      <w:r>
        <w:rPr>
          <w:rFonts w:asciiTheme="majorHAnsi" w:hAnsiTheme="majorHAnsi" w:cstheme="majorHAnsi"/>
          <w:sz w:val="28"/>
          <w:szCs w:val="28"/>
        </w:rPr>
        <w:t>theo</w:t>
      </w:r>
      <w:proofErr w:type="gramEnd"/>
      <w:r>
        <w:rPr>
          <w:rFonts w:asciiTheme="majorHAnsi" w:hAnsiTheme="majorHAnsi" w:cstheme="majorHAnsi"/>
          <w:sz w:val="28"/>
          <w:szCs w:val="28"/>
        </w:rPr>
        <w:t xml:space="preserve"> quy định tại Khoản 2 Điều 201 Luật Doanh nghiệp. Đề nghị Phòng Đăng ký kinh doanh cập nhật tình trạng pháp lý của doanh nghiệp trong Cơ sở dữ liệu quốc gia về đăng ký doanh nghiệp sang tình trạng giải thể.</w:t>
      </w:r>
    </w:p>
    <w:p w:rsidR="00110D8E" w:rsidRDefault="00110D8E" w:rsidP="00110D8E">
      <w:pPr>
        <w:tabs>
          <w:tab w:val="left" w:leader="dot" w:pos="4320"/>
          <w:tab w:val="right" w:leader="dot" w:pos="8280"/>
        </w:tabs>
        <w:spacing w:before="120"/>
        <w:rPr>
          <w:rFonts w:asciiTheme="majorHAnsi" w:hAnsiTheme="majorHAnsi" w:cstheme="majorHAnsi"/>
          <w:sz w:val="28"/>
          <w:szCs w:val="28"/>
        </w:rPr>
      </w:pPr>
      <w:proofErr w:type="gramStart"/>
      <w:r>
        <w:rPr>
          <w:rFonts w:asciiTheme="majorHAnsi" w:hAnsiTheme="majorHAnsi" w:cstheme="majorHAnsi"/>
          <w:sz w:val="28"/>
          <w:szCs w:val="28"/>
        </w:rPr>
        <w:t>Doanh nghiệp cam kết hoàn toàn chịu trách nhiệm trước pháp luật về tính hợp pháp, chính xác, trung thực của nội dung Thông báo này.</w:t>
      </w:r>
      <w:proofErr w:type="gramEnd"/>
    </w:p>
    <w:p w:rsidR="00110D8E" w:rsidRDefault="00110D8E" w:rsidP="00110D8E">
      <w:pPr>
        <w:tabs>
          <w:tab w:val="left" w:leader="dot" w:pos="4320"/>
          <w:tab w:val="right" w:leader="dot" w:pos="8280"/>
        </w:tabs>
        <w:spacing w:before="120"/>
        <w:rPr>
          <w:rFonts w:asciiTheme="majorHAnsi" w:hAnsiTheme="majorHAnsi" w:cstheme="majorHAnsi"/>
          <w:sz w:val="28"/>
          <w:szCs w:val="28"/>
        </w:rPr>
      </w:pPr>
    </w:p>
    <w:tbl>
      <w:tblPr>
        <w:tblW w:w="5000" w:type="pct"/>
        <w:tblCellMar>
          <w:left w:w="0" w:type="dxa"/>
          <w:right w:w="0" w:type="dxa"/>
        </w:tblCellMar>
        <w:tblLook w:val="01E0" w:firstRow="1" w:lastRow="1" w:firstColumn="1" w:lastColumn="1" w:noHBand="0" w:noVBand="0"/>
      </w:tblPr>
      <w:tblGrid>
        <w:gridCol w:w="4515"/>
        <w:gridCol w:w="4511"/>
      </w:tblGrid>
      <w:tr w:rsidR="00110D8E" w:rsidTr="00110D8E">
        <w:tc>
          <w:tcPr>
            <w:tcW w:w="2501" w:type="pct"/>
          </w:tcPr>
          <w:p w:rsidR="00110D8E" w:rsidRDefault="00110D8E">
            <w:pPr>
              <w:spacing w:before="120"/>
              <w:rPr>
                <w:rFonts w:asciiTheme="majorHAnsi" w:hAnsiTheme="majorHAnsi" w:cstheme="majorHAnsi"/>
                <w:b/>
                <w:i/>
                <w:sz w:val="28"/>
                <w:szCs w:val="28"/>
              </w:rPr>
            </w:pPr>
          </w:p>
        </w:tc>
        <w:tc>
          <w:tcPr>
            <w:tcW w:w="2499" w:type="pct"/>
            <w:hideMark/>
          </w:tcPr>
          <w:p w:rsidR="00110D8E" w:rsidRDefault="00110D8E">
            <w:pPr>
              <w:spacing w:before="120"/>
              <w:jc w:val="center"/>
              <w:rPr>
                <w:rFonts w:asciiTheme="majorHAnsi" w:hAnsiTheme="majorHAnsi" w:cstheme="majorHAnsi"/>
                <w:b/>
                <w:sz w:val="28"/>
                <w:szCs w:val="28"/>
              </w:rPr>
            </w:pPr>
            <w:r>
              <w:rPr>
                <w:rFonts w:asciiTheme="majorHAnsi" w:hAnsiTheme="majorHAnsi" w:cstheme="majorHAnsi"/>
                <w:b/>
                <w:sz w:val="28"/>
                <w:szCs w:val="28"/>
              </w:rPr>
              <w:t xml:space="preserve">NGƯỜI ĐẠI DIỆN THEO PHÁP </w:t>
            </w:r>
            <w:r>
              <w:rPr>
                <w:rFonts w:asciiTheme="majorHAnsi" w:hAnsiTheme="majorHAnsi" w:cstheme="majorHAnsi"/>
                <w:b/>
                <w:sz w:val="28"/>
                <w:szCs w:val="28"/>
              </w:rPr>
              <w:lastRenderedPageBreak/>
              <w:t>LUẬT CỦA DOANH NGHIỆP</w:t>
            </w:r>
            <w:r>
              <w:rPr>
                <w:rFonts w:asciiTheme="majorHAnsi" w:hAnsiTheme="majorHAnsi" w:cstheme="majorHAnsi"/>
                <w:b/>
                <w:sz w:val="28"/>
                <w:szCs w:val="28"/>
              </w:rPr>
              <w:br/>
            </w:r>
            <w:r>
              <w:rPr>
                <w:rFonts w:asciiTheme="majorHAnsi" w:hAnsiTheme="majorHAnsi" w:cstheme="majorHAnsi"/>
                <w:i/>
                <w:sz w:val="28"/>
                <w:szCs w:val="28"/>
              </w:rPr>
              <w:t>(Ký, ghi họ tên)</w:t>
            </w:r>
            <w:r>
              <w:rPr>
                <w:rFonts w:asciiTheme="majorHAnsi" w:hAnsiTheme="majorHAnsi" w:cstheme="majorHAnsi"/>
                <w:sz w:val="28"/>
                <w:szCs w:val="28"/>
                <w:vertAlign w:val="superscript"/>
              </w:rPr>
              <w:t>1</w:t>
            </w:r>
          </w:p>
        </w:tc>
      </w:tr>
    </w:tbl>
    <w:p w:rsidR="00110D8E" w:rsidRPr="00110D8E" w:rsidRDefault="00110D8E" w:rsidP="00110D8E">
      <w:pPr>
        <w:tabs>
          <w:tab w:val="right" w:leader="dot" w:pos="4320"/>
          <w:tab w:val="right" w:leader="dot" w:pos="8323"/>
        </w:tabs>
        <w:spacing w:before="120"/>
        <w:rPr>
          <w:rFonts w:asciiTheme="majorHAnsi" w:hAnsiTheme="majorHAnsi" w:cstheme="majorHAnsi"/>
          <w:b/>
          <w:sz w:val="28"/>
          <w:szCs w:val="28"/>
          <w:lang w:val="vi-VN"/>
        </w:rPr>
      </w:pPr>
      <w:r w:rsidRPr="00110D8E">
        <w:rPr>
          <w:rFonts w:asciiTheme="majorHAnsi" w:hAnsiTheme="majorHAnsi" w:cstheme="majorHAnsi"/>
          <w:b/>
          <w:sz w:val="28"/>
          <w:szCs w:val="28"/>
          <w:lang w:val="vi-VN"/>
        </w:rPr>
        <w:lastRenderedPageBreak/>
        <w:t>______________________</w:t>
      </w:r>
    </w:p>
    <w:p w:rsidR="00110D8E" w:rsidRPr="00110D8E" w:rsidRDefault="00110D8E" w:rsidP="00110D8E">
      <w:pPr>
        <w:tabs>
          <w:tab w:val="left" w:leader="dot" w:pos="4320"/>
          <w:tab w:val="right" w:leader="dot" w:pos="8280"/>
        </w:tabs>
        <w:spacing w:before="120"/>
        <w:rPr>
          <w:rFonts w:asciiTheme="majorHAnsi" w:hAnsiTheme="majorHAnsi" w:cstheme="majorHAnsi"/>
          <w:sz w:val="28"/>
          <w:szCs w:val="28"/>
          <w:lang w:val="vi-VN"/>
        </w:rPr>
      </w:pPr>
      <w:r w:rsidRPr="00110D8E">
        <w:rPr>
          <w:rFonts w:asciiTheme="majorHAnsi" w:hAnsiTheme="majorHAnsi" w:cstheme="majorHAnsi"/>
          <w:sz w:val="28"/>
          <w:szCs w:val="28"/>
          <w:vertAlign w:val="superscript"/>
          <w:lang w:val="vi-VN"/>
        </w:rPr>
        <w:t>1</w:t>
      </w:r>
      <w:r w:rsidRPr="00110D8E">
        <w:rPr>
          <w:rFonts w:asciiTheme="majorHAnsi" w:hAnsiTheme="majorHAnsi" w:cstheme="majorHAnsi"/>
          <w:sz w:val="28"/>
          <w:szCs w:val="28"/>
          <w:lang w:val="vi-VN"/>
        </w:rPr>
        <w:t xml:space="preserve"> Người đại diện theo pháp luật của công ty ký trực tiếp vào phần này.</w:t>
      </w:r>
    </w:p>
    <w:p w:rsidR="00110D8E" w:rsidRPr="00110D8E" w:rsidRDefault="00110D8E" w:rsidP="00110D8E">
      <w:pPr>
        <w:tabs>
          <w:tab w:val="left" w:leader="dot" w:pos="4320"/>
          <w:tab w:val="right" w:leader="dot" w:pos="8280"/>
        </w:tabs>
        <w:spacing w:before="120"/>
        <w:rPr>
          <w:rFonts w:asciiTheme="majorHAnsi" w:hAnsiTheme="majorHAnsi" w:cstheme="majorHAnsi"/>
          <w:sz w:val="28"/>
          <w:szCs w:val="28"/>
          <w:lang w:val="vi-VN"/>
        </w:rPr>
      </w:pPr>
    </w:p>
    <w:p w:rsidR="00E518EC" w:rsidRPr="00110D8E" w:rsidRDefault="00110D8E">
      <w:pPr>
        <w:rPr>
          <w:lang w:val="vi-VN"/>
        </w:rPr>
      </w:pPr>
    </w:p>
    <w:sectPr w:rsidR="00E518EC" w:rsidRPr="00110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79E"/>
    <w:rsid w:val="00110D8E"/>
    <w:rsid w:val="00194825"/>
    <w:rsid w:val="0021779E"/>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110D8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110D8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9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262</Words>
  <Characters>1499</Characters>
  <Application>Microsoft Office Word</Application>
  <DocSecurity>0</DocSecurity>
  <Lines>12</Lines>
  <Paragraphs>3</Paragraphs>
  <ScaleCrop>false</ScaleCrop>
  <Company/>
  <LinksUpToDate>false</LinksUpToDate>
  <CharactersWithSpaces>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2019-04-18T07:21:00Z</dcterms:created>
  <dcterms:modified xsi:type="dcterms:W3CDTF">2019-04-18T07:23:00Z</dcterms:modified>
</cp:coreProperties>
</file>